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1A" w:rsidRPr="00EA4779" w:rsidRDefault="0015731A" w:rsidP="0015731A">
      <w:pPr>
        <w:rPr>
          <w:rFonts w:ascii="Arial" w:hAnsi="Arial" w:cs="Arial"/>
          <w:bCs/>
          <w:color w:val="000000"/>
          <w:sz w:val="20"/>
          <w:szCs w:val="20"/>
          <w:lang w:val="en-GB"/>
        </w:rPr>
      </w:pPr>
      <w:r w:rsidRPr="00EA4779">
        <w:rPr>
          <w:rFonts w:ascii="Arial" w:hAnsi="Arial" w:cs="Arial"/>
          <w:bCs/>
          <w:color w:val="000000"/>
          <w:sz w:val="20"/>
          <w:szCs w:val="20"/>
          <w:lang w:val="en-GB"/>
        </w:rPr>
        <w:t>The “R.D.F of NA Region”, has undertaken a 1.000.000</w:t>
      </w:r>
      <w:r>
        <w:rPr>
          <w:rFonts w:ascii="Arial" w:hAnsi="Arial" w:cs="Arial"/>
          <w:bCs/>
          <w:color w:val="000000"/>
          <w:sz w:val="20"/>
          <w:szCs w:val="20"/>
          <w:lang w:val="en-GB"/>
        </w:rPr>
        <w:t xml:space="preserve"> €</w:t>
      </w:r>
      <w:r w:rsidRPr="00EA4779">
        <w:rPr>
          <w:rFonts w:ascii="Arial" w:hAnsi="Arial" w:cs="Arial"/>
          <w:bCs/>
          <w:color w:val="000000"/>
          <w:sz w:val="20"/>
          <w:szCs w:val="20"/>
          <w:lang w:val="en-GB"/>
        </w:rPr>
        <w:t xml:space="preserve"> project from ROP 2007-2013 regarding cultural </w:t>
      </w:r>
      <w:r>
        <w:rPr>
          <w:rFonts w:ascii="Arial" w:hAnsi="Arial" w:cs="Arial"/>
          <w:bCs/>
          <w:color w:val="000000"/>
          <w:sz w:val="20"/>
          <w:szCs w:val="20"/>
          <w:lang w:val="en-GB"/>
        </w:rPr>
        <w:t>routes</w:t>
      </w:r>
      <w:r w:rsidRPr="00EA4779">
        <w:rPr>
          <w:rFonts w:ascii="Arial" w:hAnsi="Arial" w:cs="Arial"/>
          <w:bCs/>
          <w:color w:val="000000"/>
          <w:sz w:val="20"/>
          <w:szCs w:val="20"/>
          <w:lang w:val="en-GB"/>
        </w:rPr>
        <w:t xml:space="preserve"> in the North Aegean Region.  This project included new proposals for cultural events, contacts with artists and performers, implementation of the events and payment.  This cultural project was named “A Sea of C</w:t>
      </w:r>
      <w:bookmarkStart w:id="0" w:name="_GoBack"/>
      <w:bookmarkEnd w:id="0"/>
      <w:r w:rsidRPr="00EA4779">
        <w:rPr>
          <w:rFonts w:ascii="Arial" w:hAnsi="Arial" w:cs="Arial"/>
          <w:bCs/>
          <w:color w:val="000000"/>
          <w:sz w:val="20"/>
          <w:szCs w:val="20"/>
          <w:lang w:val="en-GB"/>
        </w:rPr>
        <w:t xml:space="preserve">ulture” and its aim was to encompass the cultural heritage of our 9 islands and present it in an innovative way to a wider public.  </w:t>
      </w:r>
    </w:p>
    <w:p w:rsidR="0015731A" w:rsidRPr="00EA4779" w:rsidRDefault="0015731A" w:rsidP="0015731A">
      <w:pPr>
        <w:rPr>
          <w:rFonts w:ascii="Arial" w:hAnsi="Arial" w:cs="Arial"/>
          <w:bCs/>
          <w:color w:val="000000"/>
          <w:sz w:val="20"/>
          <w:szCs w:val="20"/>
          <w:lang w:val="en-GB"/>
        </w:rPr>
      </w:pPr>
      <w:r w:rsidRPr="00EA4779">
        <w:rPr>
          <w:rFonts w:ascii="Arial" w:hAnsi="Arial" w:cs="Arial"/>
          <w:bCs/>
          <w:color w:val="000000"/>
          <w:sz w:val="20"/>
          <w:szCs w:val="20"/>
          <w:lang w:val="en-GB"/>
        </w:rPr>
        <w:t xml:space="preserve">Some of its indicative activities were: </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 xml:space="preserve">AEGEANDOCS </w:t>
      </w:r>
      <w:r>
        <w:rPr>
          <w:rFonts w:ascii="Arial" w:eastAsia="Times New Roman" w:hAnsi="Arial" w:cs="Arial"/>
          <w:bCs/>
          <w:color w:val="000000"/>
          <w:sz w:val="20"/>
          <w:szCs w:val="20"/>
          <w:lang w:val="en-GB"/>
        </w:rPr>
        <w:t>–</w:t>
      </w:r>
      <w:r w:rsidRPr="00EA4779">
        <w:rPr>
          <w:rFonts w:ascii="Arial" w:eastAsia="Times New Roman" w:hAnsi="Arial" w:cs="Arial"/>
          <w:bCs/>
          <w:color w:val="000000"/>
          <w:sz w:val="20"/>
          <w:szCs w:val="20"/>
          <w:lang w:val="en-GB"/>
        </w:rPr>
        <w:t xml:space="preserve"> A</w:t>
      </w:r>
      <w:r>
        <w:rPr>
          <w:rFonts w:ascii="Arial" w:eastAsia="Times New Roman" w:hAnsi="Arial" w:cs="Arial"/>
          <w:bCs/>
          <w:color w:val="000000"/>
          <w:sz w:val="20"/>
          <w:szCs w:val="20"/>
          <w:lang w:val="en-GB"/>
        </w:rPr>
        <w:t xml:space="preserve"> yearly</w:t>
      </w:r>
      <w:r w:rsidRPr="00EA4779">
        <w:rPr>
          <w:rFonts w:ascii="Arial" w:eastAsia="Times New Roman" w:hAnsi="Arial" w:cs="Arial"/>
          <w:bCs/>
          <w:color w:val="000000"/>
          <w:sz w:val="20"/>
          <w:szCs w:val="20"/>
          <w:lang w:val="en-GB"/>
        </w:rPr>
        <w:t xml:space="preserve"> International Documentary Festival</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 xml:space="preserve">A </w:t>
      </w:r>
      <w:proofErr w:type="spellStart"/>
      <w:r w:rsidRPr="00EA4779">
        <w:rPr>
          <w:rFonts w:ascii="Arial" w:eastAsia="Times New Roman" w:hAnsi="Arial" w:cs="Arial"/>
          <w:bCs/>
          <w:color w:val="000000"/>
          <w:sz w:val="20"/>
          <w:szCs w:val="20"/>
          <w:lang w:val="en-GB"/>
        </w:rPr>
        <w:t>story telling</w:t>
      </w:r>
      <w:proofErr w:type="spellEnd"/>
      <w:r w:rsidRPr="00EA4779">
        <w:rPr>
          <w:rFonts w:ascii="Arial" w:eastAsia="Times New Roman" w:hAnsi="Arial" w:cs="Arial"/>
          <w:bCs/>
          <w:color w:val="000000"/>
          <w:sz w:val="20"/>
          <w:szCs w:val="20"/>
          <w:lang w:val="en-GB"/>
        </w:rPr>
        <w:t xml:space="preserve"> festival</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 xml:space="preserve">International festival of classical guitar </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 xml:space="preserve">Theatre festival in ancient theatre in </w:t>
      </w:r>
      <w:proofErr w:type="spellStart"/>
      <w:smartTag w:uri="urn:schemas-microsoft-com:office:smarttags" w:element="place">
        <w:r w:rsidRPr="00EA4779">
          <w:rPr>
            <w:rFonts w:ascii="Arial" w:eastAsia="Times New Roman" w:hAnsi="Arial" w:cs="Arial"/>
            <w:bCs/>
            <w:color w:val="000000"/>
            <w:sz w:val="20"/>
            <w:szCs w:val="20"/>
            <w:lang w:val="en-GB"/>
          </w:rPr>
          <w:t>Lemnos</w:t>
        </w:r>
      </w:smartTag>
      <w:proofErr w:type="spellEnd"/>
      <w:r>
        <w:rPr>
          <w:rFonts w:ascii="Arial" w:eastAsia="Times New Roman" w:hAnsi="Arial" w:cs="Arial"/>
          <w:bCs/>
          <w:color w:val="000000"/>
          <w:sz w:val="20"/>
          <w:szCs w:val="20"/>
          <w:lang w:val="en-GB"/>
        </w:rPr>
        <w:t xml:space="preserve"> island</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Mastic festival</w:t>
      </w:r>
    </w:p>
    <w:p w:rsidR="0015731A" w:rsidRPr="00EA4779" w:rsidRDefault="0015731A" w:rsidP="0015731A">
      <w:pPr>
        <w:pStyle w:val="ListParagraph"/>
        <w:numPr>
          <w:ilvl w:val="0"/>
          <w:numId w:val="6"/>
        </w:numPr>
        <w:rPr>
          <w:rFonts w:ascii="Arial" w:eastAsia="Times New Roman" w:hAnsi="Arial" w:cs="Arial"/>
          <w:bCs/>
          <w:color w:val="000000"/>
          <w:sz w:val="20"/>
          <w:szCs w:val="20"/>
          <w:lang w:val="en-GB"/>
        </w:rPr>
      </w:pPr>
      <w:r w:rsidRPr="00EA4779">
        <w:rPr>
          <w:rFonts w:ascii="Arial" w:eastAsia="Times New Roman" w:hAnsi="Arial" w:cs="Arial"/>
          <w:bCs/>
          <w:color w:val="000000"/>
          <w:sz w:val="20"/>
          <w:szCs w:val="20"/>
          <w:lang w:val="en-GB"/>
        </w:rPr>
        <w:t xml:space="preserve">Promotion of thermal springs in </w:t>
      </w:r>
      <w:smartTag w:uri="urn:schemas-microsoft-com:office:smarttags" w:element="place">
        <w:r w:rsidRPr="00EA4779">
          <w:rPr>
            <w:rFonts w:ascii="Arial" w:eastAsia="Times New Roman" w:hAnsi="Arial" w:cs="Arial"/>
            <w:bCs/>
            <w:color w:val="000000"/>
            <w:sz w:val="20"/>
            <w:szCs w:val="20"/>
            <w:lang w:val="en-GB"/>
          </w:rPr>
          <w:t>North Aegean</w:t>
        </w:r>
      </w:smartTag>
    </w:p>
    <w:p w:rsidR="00DF0A61" w:rsidRPr="0015731A" w:rsidRDefault="0015731A" w:rsidP="0015731A">
      <w:pPr>
        <w:rPr>
          <w:lang w:val="en-GB"/>
        </w:rPr>
      </w:pPr>
    </w:p>
    <w:sectPr w:rsidR="00DF0A61" w:rsidRPr="001573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180"/>
    <w:multiLevelType w:val="multilevel"/>
    <w:tmpl w:val="6CD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1227C"/>
    <w:multiLevelType w:val="multilevel"/>
    <w:tmpl w:val="38F4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61BE8"/>
    <w:multiLevelType w:val="multilevel"/>
    <w:tmpl w:val="A3DC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55299"/>
    <w:multiLevelType w:val="multilevel"/>
    <w:tmpl w:val="121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230EB"/>
    <w:multiLevelType w:val="hybridMultilevel"/>
    <w:tmpl w:val="C6AC5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395B8C"/>
    <w:multiLevelType w:val="multilevel"/>
    <w:tmpl w:val="BC2E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1A"/>
    <w:rsid w:val="0015731A"/>
    <w:rsid w:val="004700A0"/>
    <w:rsid w:val="00DB49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1A"/>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5731A"/>
    <w:pPr>
      <w:spacing w:after="0"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1A"/>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5731A"/>
    <w:pPr>
      <w:spacing w:after="0" w:line="240" w:lineRule="auto"/>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619</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Βουγιούκας</dc:creator>
  <cp:keywords/>
  <dc:description/>
  <cp:lastModifiedBy>Στράτος Βουγιούκας</cp:lastModifiedBy>
  <cp:revision>1</cp:revision>
  <dcterms:created xsi:type="dcterms:W3CDTF">2015-07-07T07:21:00Z</dcterms:created>
  <dcterms:modified xsi:type="dcterms:W3CDTF">2015-07-07T07:23:00Z</dcterms:modified>
</cp:coreProperties>
</file>